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2D049606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>
        <w:rPr>
          <w:b/>
          <w:bCs/>
        </w:rPr>
        <w:t>0</w:t>
      </w:r>
      <w:r w:rsidR="0058720D">
        <w:rPr>
          <w:b/>
          <w:bCs/>
        </w:rPr>
        <w:t>6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1DA06D3F" w14:textId="23FC200D" w:rsidR="00E5718C" w:rsidRDefault="0058720D" w:rsidP="00416204">
      <w:pPr>
        <w:jc w:val="both"/>
        <w:rPr>
          <w:b/>
          <w:bCs/>
        </w:rPr>
      </w:pPr>
      <w:r>
        <w:rPr>
          <w:b/>
          <w:bCs/>
        </w:rPr>
        <w:t>0</w:t>
      </w:r>
      <w:r w:rsidRPr="0058720D">
        <w:rPr>
          <w:b/>
          <w:bCs/>
        </w:rPr>
        <w:t>6. Reportar las novedades académicas y/o disciplinarias de los aprendices asignados a la coordinación, de acuerdo con el debido proceso y en los tiempos correspondientes.</w:t>
      </w:r>
    </w:p>
    <w:p w14:paraId="4D700897" w14:textId="77777777" w:rsidR="0058720D" w:rsidRDefault="0058720D" w:rsidP="00416204">
      <w:pPr>
        <w:jc w:val="both"/>
        <w:rPr>
          <w:b/>
          <w:bCs/>
        </w:rPr>
      </w:pPr>
    </w:p>
    <w:p w14:paraId="3244BAF3" w14:textId="77777777" w:rsidR="002D1631" w:rsidRDefault="002D1631" w:rsidP="002D1631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124197DD" w14:textId="3C01F5F0" w:rsidR="002D1631" w:rsidRDefault="002D1631" w:rsidP="002D1631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t>Para el periodo del informe no se ejecutaron acciones referentes al cumplimiento de esta obligación</w:t>
      </w:r>
    </w:p>
    <w:p w14:paraId="330903ED" w14:textId="77777777" w:rsidR="002D1631" w:rsidRDefault="002D1631" w:rsidP="002D1631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7BE86EF0" w14:textId="77777777" w:rsidR="002D1631" w:rsidRDefault="002D1631" w:rsidP="002D1631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t>Para el periodo del informe no se ejecutaron acciones referentes al cumplimiento de esta obligación</w:t>
      </w:r>
    </w:p>
    <w:p w14:paraId="1EF4F735" w14:textId="77777777" w:rsidR="002D1631" w:rsidRDefault="002D1631" w:rsidP="002D1631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36BC7636" w14:textId="77777777" w:rsidR="002D1631" w:rsidRDefault="002D1631" w:rsidP="002D1631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t>Para el periodo del informe no se ejecutaron acciones referentes al cumplimiento de esta obligación</w:t>
      </w:r>
    </w:p>
    <w:p w14:paraId="770FB3CE" w14:textId="77777777" w:rsidR="002D1631" w:rsidRDefault="002D1631" w:rsidP="002D1631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3071DCE6" w14:textId="77777777" w:rsidR="002D1631" w:rsidRDefault="002D1631" w:rsidP="002D1631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t>Para el periodo del informe no se ejecutaron acciones referentes al cumplimiento de esta obligación</w:t>
      </w:r>
    </w:p>
    <w:p w14:paraId="49F3CDDB" w14:textId="77777777" w:rsidR="002D1631" w:rsidRDefault="002D1631" w:rsidP="00416204">
      <w:pPr>
        <w:jc w:val="both"/>
        <w:rPr>
          <w:b/>
          <w:bCs/>
        </w:rPr>
      </w:pPr>
    </w:p>
    <w:p w14:paraId="435034EF" w14:textId="77777777" w:rsidR="002D1631" w:rsidRDefault="002D1631" w:rsidP="00416204">
      <w:pPr>
        <w:jc w:val="both"/>
        <w:rPr>
          <w:b/>
          <w:bCs/>
        </w:rPr>
      </w:pPr>
    </w:p>
    <w:p w14:paraId="04E97AE6" w14:textId="7B3E20BA" w:rsidR="001753B0" w:rsidRDefault="00416204" w:rsidP="00416204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1753B0">
        <w:rPr>
          <w:b/>
          <w:bCs/>
          <w:color w:val="FF0000"/>
        </w:rPr>
        <w:t>3</w:t>
      </w:r>
      <w:r w:rsidR="00CC08B3">
        <w:rPr>
          <w:b/>
          <w:bCs/>
          <w:color w:val="FF0000"/>
        </w:rPr>
        <w:t>500481</w:t>
      </w:r>
    </w:p>
    <w:p w14:paraId="4B65B0AC" w14:textId="67F56845" w:rsidR="00CC08B3" w:rsidRDefault="00CC08B3" w:rsidP="00416204">
      <w:pPr>
        <w:jc w:val="both"/>
        <w:rPr>
          <w:color w:val="000000" w:themeColor="text1"/>
        </w:rPr>
      </w:pPr>
      <w:r w:rsidRPr="00CC08B3">
        <w:rPr>
          <w:color w:val="000000" w:themeColor="text1"/>
        </w:rPr>
        <w:t>Se genera el respectivo reporte de deserción a los aprendices de la ficha:</w:t>
      </w:r>
      <w:r w:rsidR="008406B6">
        <w:rPr>
          <w:color w:val="000000" w:themeColor="text1"/>
        </w:rPr>
        <w:t xml:space="preserve"> en la carpeta están los archivos relacionados:</w:t>
      </w:r>
    </w:p>
    <w:p w14:paraId="5D11C24E" w14:textId="77777777" w:rsidR="00CC08B3" w:rsidRDefault="00CC08B3" w:rsidP="00416204">
      <w:pPr>
        <w:jc w:val="both"/>
        <w:rPr>
          <w:color w:val="000000" w:themeColor="text1"/>
        </w:rPr>
      </w:pPr>
    </w:p>
    <w:p w14:paraId="4D5414FB" w14:textId="1D2E0791" w:rsidR="00CC08B3" w:rsidRDefault="00CC08B3" w:rsidP="00416204">
      <w:pPr>
        <w:jc w:val="both"/>
        <w:rPr>
          <w:color w:val="000000" w:themeColor="text1"/>
        </w:rPr>
      </w:pPr>
      <w:r w:rsidRPr="00CC08B3">
        <w:rPr>
          <w:noProof/>
          <w:color w:val="000000" w:themeColor="text1"/>
        </w:rPr>
        <w:drawing>
          <wp:inline distT="0" distB="0" distL="0" distR="0" wp14:anchorId="09E50DE9" wp14:editId="121DC64D">
            <wp:extent cx="4057649" cy="2619375"/>
            <wp:effectExtent l="0" t="0" r="635" b="0"/>
            <wp:docPr id="2656642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66426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0752" cy="262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45988" w14:textId="77777777" w:rsidR="00CC08B3" w:rsidRDefault="00CC08B3" w:rsidP="00416204">
      <w:pPr>
        <w:jc w:val="both"/>
        <w:rPr>
          <w:color w:val="000000" w:themeColor="text1"/>
        </w:rPr>
      </w:pPr>
    </w:p>
    <w:p w14:paraId="4377A732" w14:textId="5E527FE6" w:rsidR="00CC08B3" w:rsidRDefault="008406B6" w:rsidP="00416204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Listado de asistencia </w:t>
      </w:r>
    </w:p>
    <w:p w14:paraId="3AFA5FEC" w14:textId="77777777" w:rsidR="008406B6" w:rsidRDefault="008406B6" w:rsidP="00416204">
      <w:pPr>
        <w:jc w:val="both"/>
        <w:rPr>
          <w:color w:val="000000" w:themeColor="text1"/>
        </w:rPr>
      </w:pPr>
    </w:p>
    <w:p w14:paraId="29B99FE6" w14:textId="59C29FD3" w:rsidR="008406B6" w:rsidRPr="00CC08B3" w:rsidRDefault="008406B6" w:rsidP="00416204">
      <w:pPr>
        <w:jc w:val="both"/>
        <w:rPr>
          <w:color w:val="000000" w:themeColor="text1"/>
        </w:rPr>
      </w:pPr>
      <w:r w:rsidRPr="008406B6">
        <w:rPr>
          <w:color w:val="000000" w:themeColor="text1"/>
        </w:rPr>
        <w:drawing>
          <wp:inline distT="0" distB="0" distL="0" distR="0" wp14:anchorId="1A7A47DB" wp14:editId="3BC2B037">
            <wp:extent cx="5612130" cy="4098290"/>
            <wp:effectExtent l="0" t="0" r="7620" b="0"/>
            <wp:docPr id="7722521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25215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9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06B6" w:rsidRPr="00CC08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1753B0"/>
    <w:rsid w:val="002C56BD"/>
    <w:rsid w:val="002D1631"/>
    <w:rsid w:val="00305117"/>
    <w:rsid w:val="00336017"/>
    <w:rsid w:val="0035759D"/>
    <w:rsid w:val="00410C2B"/>
    <w:rsid w:val="00416204"/>
    <w:rsid w:val="004219A7"/>
    <w:rsid w:val="004B06E7"/>
    <w:rsid w:val="0058720D"/>
    <w:rsid w:val="005D29C2"/>
    <w:rsid w:val="00685BAD"/>
    <w:rsid w:val="008406B6"/>
    <w:rsid w:val="00951FCB"/>
    <w:rsid w:val="00971D4A"/>
    <w:rsid w:val="00974946"/>
    <w:rsid w:val="009F66B2"/>
    <w:rsid w:val="00A334AF"/>
    <w:rsid w:val="00A723B5"/>
    <w:rsid w:val="00B579C1"/>
    <w:rsid w:val="00B77C33"/>
    <w:rsid w:val="00CA09F1"/>
    <w:rsid w:val="00CC08B3"/>
    <w:rsid w:val="00D32100"/>
    <w:rsid w:val="00DD65B2"/>
    <w:rsid w:val="00DE5171"/>
    <w:rsid w:val="00E5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  <w:style w:type="paragraph" w:styleId="Sinespaciado">
    <w:name w:val="No Spacing"/>
    <w:uiPriority w:val="1"/>
    <w:qFormat/>
    <w:rsid w:val="009F66B2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A723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0BBD20-D5BE-4B1D-BA27-311F872CBC50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96D2D972-4F96-4968-A0C6-E85841B3C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FE971-CB98-4E43-A39F-BD7044A589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124</Words>
  <Characters>688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11</cp:revision>
  <cp:lastPrinted>2026-02-17T17:57:00Z</cp:lastPrinted>
  <dcterms:created xsi:type="dcterms:W3CDTF">2026-02-17T18:22:00Z</dcterms:created>
  <dcterms:modified xsi:type="dcterms:W3CDTF">2026-06-10T23:42:00Z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